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EA15C" w14:textId="77777777" w:rsidR="009B3F0D" w:rsidRPr="004A3D91" w:rsidRDefault="009B3F0D" w:rsidP="009B3F0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</w:pPr>
      <w:r w:rsidRPr="004A3D91">
        <w:rPr>
          <w:rFonts w:ascii="Century Gothic" w:eastAsia="Times New Roman" w:hAnsi="Century Gothic" w:cs="Times New Roman"/>
          <w:b/>
          <w:bCs/>
          <w:color w:val="002060"/>
          <w:sz w:val="40"/>
          <w:szCs w:val="40"/>
        </w:rPr>
        <w:t>R</w:t>
      </w:r>
      <w:r w:rsidRPr="004A3D91">
        <w:rPr>
          <w:rFonts w:ascii="Century Gothic" w:eastAsia="Times New Roman" w:hAnsi="Century Gothic" w:cs="Times New Roman"/>
          <w:b/>
          <w:bCs/>
          <w:color w:val="479C1C"/>
          <w:sz w:val="40"/>
          <w:szCs w:val="40"/>
        </w:rPr>
        <w:t>e</w:t>
      </w:r>
      <w:r w:rsidRPr="004A3D91">
        <w:rPr>
          <w:rFonts w:ascii="Century Gothic" w:eastAsia="Times New Roman" w:hAnsi="Century Gothic" w:cs="Times New Roman"/>
          <w:b/>
          <w:bCs/>
          <w:color w:val="7D0AD4"/>
          <w:sz w:val="40"/>
          <w:szCs w:val="40"/>
        </w:rPr>
        <w:t>s</w:t>
      </w:r>
      <w:r w:rsidRPr="004A3D91">
        <w:rPr>
          <w:rFonts w:ascii="Century Gothic" w:eastAsia="Times New Roman" w:hAnsi="Century Gothic" w:cs="Times New Roman"/>
          <w:b/>
          <w:bCs/>
          <w:color w:val="C00000"/>
          <w:sz w:val="40"/>
          <w:szCs w:val="40"/>
        </w:rPr>
        <w:t>p</w:t>
      </w:r>
      <w:r w:rsidRPr="004A3D91">
        <w:rPr>
          <w:rFonts w:ascii="Century Gothic" w:eastAsia="Times New Roman" w:hAnsi="Century Gothic" w:cs="Times New Roman"/>
          <w:b/>
          <w:bCs/>
          <w:color w:val="FF0066"/>
          <w:sz w:val="40"/>
          <w:szCs w:val="40"/>
        </w:rPr>
        <w:t>o</w:t>
      </w:r>
      <w:r w:rsidRPr="004A3D91">
        <w:rPr>
          <w:rFonts w:ascii="Century Gothic" w:eastAsia="Times New Roman" w:hAnsi="Century Gothic" w:cs="Times New Roman"/>
          <w:b/>
          <w:bCs/>
          <w:color w:val="FF3300"/>
          <w:sz w:val="40"/>
          <w:szCs w:val="40"/>
        </w:rPr>
        <w:t>n</w:t>
      </w:r>
      <w:r w:rsidRPr="004A3D91">
        <w:rPr>
          <w:rFonts w:ascii="Century Gothic" w:eastAsia="Times New Roman" w:hAnsi="Century Gothic" w:cs="Times New Roman"/>
          <w:b/>
          <w:bCs/>
          <w:color w:val="000099"/>
          <w:sz w:val="40"/>
          <w:szCs w:val="40"/>
        </w:rPr>
        <w:t>s</w:t>
      </w:r>
      <w:r w:rsidRPr="004A3D91">
        <w:rPr>
          <w:rFonts w:ascii="Century Gothic" w:eastAsia="Times New Roman" w:hAnsi="Century Gothic" w:cs="Times New Roman"/>
          <w:b/>
          <w:bCs/>
          <w:color w:val="479C1C"/>
          <w:sz w:val="40"/>
          <w:szCs w:val="40"/>
        </w:rPr>
        <w:t>e</w:t>
      </w:r>
      <w:r w:rsidRPr="004A3D91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  <w:t xml:space="preserve"> </w:t>
      </w:r>
      <w:r w:rsidRPr="004A3D91">
        <w:rPr>
          <w:rFonts w:ascii="Century Gothic" w:eastAsia="Times New Roman" w:hAnsi="Century Gothic" w:cs="Times New Roman"/>
          <w:b/>
          <w:bCs/>
          <w:color w:val="7D0AD4"/>
          <w:sz w:val="40"/>
          <w:szCs w:val="40"/>
        </w:rPr>
        <w:t>J</w:t>
      </w:r>
      <w:r w:rsidRPr="004A3D91">
        <w:rPr>
          <w:rFonts w:ascii="Century Gothic" w:eastAsia="Times New Roman" w:hAnsi="Century Gothic" w:cs="Times New Roman"/>
          <w:b/>
          <w:bCs/>
          <w:color w:val="C00000"/>
          <w:sz w:val="40"/>
          <w:szCs w:val="40"/>
        </w:rPr>
        <w:t>o</w:t>
      </w:r>
      <w:r w:rsidRPr="004A3D91">
        <w:rPr>
          <w:rFonts w:ascii="Century Gothic" w:eastAsia="Times New Roman" w:hAnsi="Century Gothic" w:cs="Times New Roman"/>
          <w:b/>
          <w:bCs/>
          <w:color w:val="FF0066"/>
          <w:sz w:val="40"/>
          <w:szCs w:val="40"/>
        </w:rPr>
        <w:t>u</w:t>
      </w:r>
      <w:r w:rsidRPr="004A3D91">
        <w:rPr>
          <w:rFonts w:ascii="Century Gothic" w:eastAsia="Times New Roman" w:hAnsi="Century Gothic" w:cs="Times New Roman"/>
          <w:b/>
          <w:bCs/>
          <w:color w:val="FF3300"/>
          <w:sz w:val="40"/>
          <w:szCs w:val="40"/>
        </w:rPr>
        <w:t>r</w:t>
      </w:r>
      <w:r w:rsidRPr="004A3D91">
        <w:rPr>
          <w:rFonts w:ascii="Century Gothic" w:eastAsia="Times New Roman" w:hAnsi="Century Gothic" w:cs="Times New Roman"/>
          <w:b/>
          <w:bCs/>
          <w:color w:val="000099"/>
          <w:sz w:val="40"/>
          <w:szCs w:val="40"/>
        </w:rPr>
        <w:t>n</w:t>
      </w:r>
      <w:r w:rsidRPr="004A3D91">
        <w:rPr>
          <w:rFonts w:ascii="Century Gothic" w:eastAsia="Times New Roman" w:hAnsi="Century Gothic" w:cs="Times New Roman"/>
          <w:b/>
          <w:bCs/>
          <w:color w:val="479C1C"/>
          <w:sz w:val="40"/>
          <w:szCs w:val="40"/>
        </w:rPr>
        <w:t>a</w:t>
      </w:r>
      <w:r w:rsidRPr="004A3D91">
        <w:rPr>
          <w:rFonts w:ascii="Century Gothic" w:eastAsia="Times New Roman" w:hAnsi="Century Gothic" w:cs="Times New Roman"/>
          <w:b/>
          <w:bCs/>
          <w:color w:val="7D0AD4"/>
          <w:sz w:val="40"/>
          <w:szCs w:val="40"/>
        </w:rPr>
        <w:t>l</w:t>
      </w:r>
      <w:r>
        <w:rPr>
          <w:rFonts w:ascii="Century Gothic" w:eastAsia="Times New Roman" w:hAnsi="Century Gothic" w:cs="Times New Roman"/>
          <w:b/>
          <w:bCs/>
          <w:color w:val="C00000"/>
          <w:sz w:val="40"/>
          <w:szCs w:val="40"/>
        </w:rPr>
        <w:t xml:space="preserve">  </w:t>
      </w:r>
      <w:r w:rsidRPr="004A3D91">
        <w:rPr>
          <w:rFonts w:ascii="Century Gothic" w:eastAsia="Times New Roman" w:hAnsi="Century Gothic" w:cs="Times New Roman"/>
          <w:b/>
          <w:bCs/>
          <w:noProof/>
          <w:color w:val="C00000"/>
          <w:sz w:val="40"/>
          <w:szCs w:val="40"/>
        </w:rPr>
        <w:drawing>
          <wp:inline distT="0" distB="0" distL="0" distR="0" wp14:anchorId="572C53C8" wp14:editId="5A96FA2B">
            <wp:extent cx="683895" cy="5010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2424"/>
        <w:gridCol w:w="7476"/>
      </w:tblGrid>
      <w:tr w:rsidR="009B3F0D" w:rsidRPr="004A3D91" w14:paraId="451AD87C" w14:textId="77777777" w:rsidTr="00B32B06">
        <w:trPr>
          <w:trHeight w:val="349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09EE" w14:textId="77777777" w:rsidR="009B3F0D" w:rsidRPr="004A3D91" w:rsidRDefault="009B3F0D" w:rsidP="00B32B06">
            <w:pPr>
              <w:rPr>
                <w:color w:val="000099"/>
                <w:sz w:val="24"/>
              </w:rPr>
            </w:pPr>
          </w:p>
          <w:p w14:paraId="09B6E28E" w14:textId="77777777" w:rsidR="009B3F0D" w:rsidRDefault="009B3F0D" w:rsidP="00B32B06">
            <w:pPr>
              <w:rPr>
                <w:color w:val="000099"/>
                <w:sz w:val="24"/>
              </w:rPr>
            </w:pPr>
            <w:r w:rsidRPr="004A3D91">
              <w:rPr>
                <w:color w:val="000099"/>
                <w:sz w:val="24"/>
              </w:rPr>
              <w:t>We will write many of these throughout your freshman year; it would be a super, time-saving idea to create a template of your own – customized with your own fonts and colors.  However, you may choose to use the template already prepared for you if you’d like; it’s set up just the way we like it</w:t>
            </w:r>
            <w:r>
              <w:rPr>
                <w:color w:val="000099"/>
                <w:sz w:val="24"/>
              </w:rPr>
              <w:t xml:space="preserve"> – just </w:t>
            </w:r>
            <w:r w:rsidR="00FB6CD1">
              <w:rPr>
                <w:color w:val="000099"/>
                <w:sz w:val="24"/>
              </w:rPr>
              <w:t>check out the second page</w:t>
            </w:r>
            <w:r w:rsidRPr="004A3D91">
              <w:rPr>
                <w:color w:val="000099"/>
                <w:sz w:val="24"/>
              </w:rPr>
              <w:t xml:space="preserve">! </w:t>
            </w:r>
            <w:r w:rsidRPr="004A3D91">
              <w:rPr>
                <w:color w:val="000099"/>
                <w:sz w:val="24"/>
              </w:rPr>
              <w:sym w:font="Wingdings" w:char="F04A"/>
            </w:r>
          </w:p>
          <w:p w14:paraId="481E1510" w14:textId="77777777" w:rsidR="009B3F0D" w:rsidRPr="004A3D91" w:rsidRDefault="009B3F0D" w:rsidP="00B32B06">
            <w:pPr>
              <w:ind w:right="-1278"/>
              <w:rPr>
                <w:color w:val="000099"/>
                <w:sz w:val="24"/>
              </w:rPr>
            </w:pPr>
          </w:p>
        </w:tc>
      </w:tr>
      <w:tr w:rsidR="009B3F0D" w:rsidRPr="004A3D91" w14:paraId="5B6824E9" w14:textId="77777777" w:rsidTr="00B32B06">
        <w:trPr>
          <w:trHeight w:val="40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31EFE670" w14:textId="77777777" w:rsidR="009B3F0D" w:rsidRPr="004A3D91" w:rsidRDefault="009B3F0D" w:rsidP="00B32B06">
            <w:pPr>
              <w:spacing w:after="0" w:line="240" w:lineRule="auto"/>
              <w:ind w:right="21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A3D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Example: How to Organize Your Response Journal Entries</w:t>
            </w:r>
          </w:p>
        </w:tc>
      </w:tr>
      <w:tr w:rsidR="009B3F0D" w:rsidRPr="004A3D91" w14:paraId="198D34D2" w14:textId="77777777" w:rsidTr="00B32B06">
        <w:trPr>
          <w:trHeight w:val="62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455CF0C3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Your Name:</w:t>
            </w:r>
            <w:r w:rsidRPr="004A3D91">
              <w:rPr>
                <w:rFonts w:ascii="Calibri" w:eastAsia="Times New Roman" w:hAnsi="Calibri" w:cs="Times New Roman"/>
                <w:color w:val="000000"/>
              </w:rPr>
              <w:t xml:space="preserve">  The </w:t>
            </w: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>first two lines</w:t>
            </w:r>
            <w:r w:rsidRPr="004A3D91">
              <w:rPr>
                <w:rFonts w:ascii="Calibri" w:eastAsia="Times New Roman" w:hAnsi="Calibri" w:cs="Times New Roman"/>
                <w:color w:val="000000"/>
              </w:rPr>
              <w:t xml:space="preserve"> are only necessary for the </w:t>
            </w:r>
            <w:r w:rsidRPr="004A3D91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  <w:r w:rsidRPr="004A3D91">
              <w:rPr>
                <w:rFonts w:ascii="Calibri" w:eastAsia="Times New Roman" w:hAnsi="Calibri" w:cs="Times New Roman"/>
                <w:color w:val="000000"/>
              </w:rPr>
              <w:t xml:space="preserve"> entry in your journal</w:t>
            </w:r>
          </w:p>
        </w:tc>
      </w:tr>
      <w:tr w:rsidR="009B3F0D" w:rsidRPr="004A3D91" w14:paraId="6D4B837C" w14:textId="77777777" w:rsidTr="00B32B06">
        <w:trPr>
          <w:trHeight w:val="45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3016CF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3D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Novel Title &amp; Author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4E7D7B8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F0D" w:rsidRPr="004A3D91" w14:paraId="4B38CE67" w14:textId="77777777" w:rsidTr="00B32B06">
        <w:trPr>
          <w:trHeight w:val="68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5001D7E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3D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Excerpt(s) or Quote(s) w/ Page Numbers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781E8C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3D91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8"/>
              </w:rPr>
              <w:t>Possible</w:t>
            </w:r>
            <w:r w:rsidRPr="004A3D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4A3D91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8"/>
              </w:rPr>
              <w:t>Response Prompts</w:t>
            </w:r>
            <w:r w:rsidRPr="004164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- use these sentence stems to get you thinking… how can you </w:t>
            </w:r>
            <w:r w:rsidRPr="00416475">
              <w:rPr>
                <w:rFonts w:ascii="Calibri" w:eastAsia="Times New Roman" w:hAnsi="Calibri" w:cs="Times New Roman"/>
                <w:b/>
                <w:bCs/>
                <w:color w:val="FF00FF"/>
                <w:sz w:val="24"/>
                <w:szCs w:val="28"/>
              </w:rPr>
              <w:t>connect with the quote</w:t>
            </w:r>
            <w:r w:rsidRPr="004164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?  You don’t have to use all of these, but you must write 10 quotes with responses (five – seven sentences) -- try to use a </w:t>
            </w:r>
            <w:r w:rsidRPr="00416475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8"/>
              </w:rPr>
              <w:t>variety of starters</w:t>
            </w:r>
            <w:r w:rsidRPr="004164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. </w:t>
            </w:r>
          </w:p>
        </w:tc>
      </w:tr>
      <w:tr w:rsidR="009B3F0D" w:rsidRPr="004A3D91" w14:paraId="25A0F235" w14:textId="77777777" w:rsidTr="00B32B06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5334D6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1ED367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>I really don't understand this because…</w:t>
            </w:r>
          </w:p>
        </w:tc>
      </w:tr>
      <w:tr w:rsidR="009B3F0D" w:rsidRPr="004A3D91" w14:paraId="422BA229" w14:textId="77777777" w:rsidTr="00B32B06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78A24A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F6ABD9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>I really like/dislike this idea because…</w:t>
            </w:r>
          </w:p>
        </w:tc>
      </w:tr>
      <w:tr w:rsidR="009B3F0D" w:rsidRPr="004A3D91" w14:paraId="62B2767C" w14:textId="77777777" w:rsidTr="00B32B06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F8E254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D0F656A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>This idea/event seems to be important because…</w:t>
            </w:r>
          </w:p>
        </w:tc>
      </w:tr>
      <w:tr w:rsidR="009B3F0D" w:rsidRPr="004A3D91" w14:paraId="07D01F28" w14:textId="77777777" w:rsidTr="00B32B06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787139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9C9369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>I think the authority is trying to say that…</w:t>
            </w:r>
          </w:p>
        </w:tc>
      </w:tr>
      <w:tr w:rsidR="009B3F0D" w:rsidRPr="004A3D91" w14:paraId="1CCB52E0" w14:textId="77777777" w:rsidTr="00B32B06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47E652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5BB8C0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>This passage reminds me of a time in my life when…</w:t>
            </w:r>
          </w:p>
        </w:tc>
      </w:tr>
      <w:tr w:rsidR="009B3F0D" w:rsidRPr="004A3D91" w14:paraId="30F80632" w14:textId="77777777" w:rsidTr="00B32B06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372CE6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C23F02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>If I were (name of character), at this point I would…</w:t>
            </w:r>
          </w:p>
        </w:tc>
      </w:tr>
      <w:tr w:rsidR="009B3F0D" w:rsidRPr="004A3D91" w14:paraId="2C979A4F" w14:textId="77777777" w:rsidTr="00B32B06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612772B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D727FA3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>This part doesn't make sense because…</w:t>
            </w:r>
          </w:p>
        </w:tc>
      </w:tr>
      <w:tr w:rsidR="009B3F0D" w:rsidRPr="004A3D91" w14:paraId="4BC76A58" w14:textId="77777777" w:rsidTr="00B32B06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07998C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9A6952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>This character reminds me of (name of person) because…</w:t>
            </w:r>
          </w:p>
        </w:tc>
      </w:tr>
      <w:tr w:rsidR="009B3F0D" w:rsidRPr="004A3D91" w14:paraId="24EDD3E2" w14:textId="77777777" w:rsidTr="00B32B06">
        <w:trPr>
          <w:trHeight w:val="56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47A00A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D372F5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What do you think or feel about what is going on in this </w:t>
            </w: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  <w:t>passage?  Comments?  Ideas?  Opinions?  Questions?</w:t>
            </w:r>
          </w:p>
        </w:tc>
      </w:tr>
      <w:tr w:rsidR="009B3F0D" w:rsidRPr="004A3D91" w14:paraId="27D0F862" w14:textId="77777777" w:rsidTr="00B32B06">
        <w:trPr>
          <w:trHeight w:val="84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E64564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00E152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Explain, show, or interpret how this passage is important.  </w:t>
            </w: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  <w:t xml:space="preserve">What is it showing?  What do you learn or see?  New insights?  </w:t>
            </w: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  <w:t>Significance?  What do you learn from the quote/text?</w:t>
            </w:r>
          </w:p>
        </w:tc>
      </w:tr>
      <w:tr w:rsidR="009B3F0D" w:rsidRPr="004A3D91" w14:paraId="12F1B706" w14:textId="77777777" w:rsidTr="00B32B06">
        <w:trPr>
          <w:trHeight w:val="84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D5892B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FBE7A0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Make a personal connection with the passage.  I remember… </w:t>
            </w: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  <w:t>I recall… I have seen … Once I read…  Here you need to be very</w:t>
            </w: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  <w:t>specific!  Be sure to tie this back to the quote/text.</w:t>
            </w:r>
          </w:p>
        </w:tc>
      </w:tr>
      <w:tr w:rsidR="009B3F0D" w:rsidRPr="004A3D91" w14:paraId="2E12B8EF" w14:textId="77777777" w:rsidTr="00B32B06">
        <w:trPr>
          <w:trHeight w:val="84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E07291C" w14:textId="77777777" w:rsidR="009B3F0D" w:rsidRPr="004A3D91" w:rsidRDefault="009B3F0D" w:rsidP="00B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3C0FF65" w14:textId="77777777" w:rsidR="009B3F0D" w:rsidRPr="004A3D91" w:rsidRDefault="009B3F0D" w:rsidP="009B3F0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Make a global reflection.  How does the passage connect to </w:t>
            </w: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  <w:t xml:space="preserve">society and the world in general?  What conclusions might </w:t>
            </w:r>
            <w:r w:rsidRPr="004A3D91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  <w:t>you draw about people and/or life?</w:t>
            </w:r>
          </w:p>
        </w:tc>
        <w:bookmarkStart w:id="0" w:name="_GoBack"/>
        <w:bookmarkEnd w:id="0"/>
      </w:tr>
    </w:tbl>
    <w:p w14:paraId="1F4D6A3D" w14:textId="77777777" w:rsidR="00A11055" w:rsidRDefault="00A110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6CD1" w14:paraId="77B576E4" w14:textId="77777777" w:rsidTr="00FB6CD1">
        <w:trPr>
          <w:trHeight w:val="694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77F16F96" w14:textId="77777777" w:rsidR="00FB6CD1" w:rsidRPr="00FB6CD1" w:rsidRDefault="00FB6CD1" w:rsidP="00FB6CD1">
            <w:pPr>
              <w:rPr>
                <w:rFonts w:ascii="Calibri" w:eastAsia="Times New Roman" w:hAnsi="Calibri" w:cs="Times New Roman"/>
                <w:b/>
                <w:bCs/>
                <w:color w:val="1F3864" w:themeColor="accent5" w:themeShade="8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3864" w:themeColor="accent5" w:themeShade="80"/>
                <w:sz w:val="28"/>
                <w:szCs w:val="28"/>
              </w:rPr>
              <w:lastRenderedPageBreak/>
              <w:t>Your Name</w:t>
            </w:r>
          </w:p>
          <w:p w14:paraId="0452CE00" w14:textId="77777777" w:rsidR="00FB6CD1" w:rsidRPr="009B3F0D" w:rsidRDefault="00FB6CD1" w:rsidP="00FB6CD1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FB6CD1">
              <w:rPr>
                <w:rFonts w:ascii="Calibri" w:eastAsia="Times New Roman" w:hAnsi="Calibri" w:cs="Times New Roman"/>
                <w:b/>
                <w:bCs/>
                <w:color w:val="1F3864" w:themeColor="accent5" w:themeShade="80"/>
                <w:sz w:val="28"/>
                <w:szCs w:val="28"/>
              </w:rPr>
              <w:t>Novel Title and Author</w:t>
            </w:r>
          </w:p>
        </w:tc>
      </w:tr>
      <w:tr w:rsidR="009B3F0D" w14:paraId="55C64870" w14:textId="77777777" w:rsidTr="00FB6CD1">
        <w:tc>
          <w:tcPr>
            <w:tcW w:w="4675" w:type="dxa"/>
            <w:shd w:val="clear" w:color="auto" w:fill="2F5496" w:themeFill="accent5" w:themeFillShade="BF"/>
          </w:tcPr>
          <w:p w14:paraId="079EFF12" w14:textId="77777777" w:rsidR="009B3F0D" w:rsidRPr="009B3F0D" w:rsidRDefault="009B3F0D" w:rsidP="009B3F0D">
            <w:pPr>
              <w:jc w:val="center"/>
              <w:rPr>
                <w:color w:val="FFFFFF" w:themeColor="background1"/>
              </w:rPr>
            </w:pPr>
            <w:r w:rsidRPr="009B3F0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Excerpt(s) or Quote(s) w/ Page Numbers</w:t>
            </w:r>
          </w:p>
        </w:tc>
        <w:tc>
          <w:tcPr>
            <w:tcW w:w="4675" w:type="dxa"/>
            <w:shd w:val="clear" w:color="auto" w:fill="2F5496" w:themeFill="accent5" w:themeFillShade="BF"/>
            <w:vAlign w:val="center"/>
          </w:tcPr>
          <w:p w14:paraId="79ABFAED" w14:textId="77777777" w:rsidR="009B3F0D" w:rsidRDefault="009B3F0D" w:rsidP="00FB6CD1">
            <w:pPr>
              <w:jc w:val="center"/>
            </w:pPr>
            <w:r w:rsidRPr="009B3F0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9B3F0D" w14:paraId="5E0BBB56" w14:textId="77777777" w:rsidTr="009B3F0D">
        <w:tc>
          <w:tcPr>
            <w:tcW w:w="4675" w:type="dxa"/>
            <w:shd w:val="clear" w:color="auto" w:fill="DEEAF6" w:themeFill="accent1" w:themeFillTint="33"/>
          </w:tcPr>
          <w:p w14:paraId="32D5D1B9" w14:textId="77777777" w:rsidR="009B3F0D" w:rsidRDefault="009B3F0D"/>
          <w:p w14:paraId="4FDB624D" w14:textId="77777777" w:rsidR="009B3F0D" w:rsidRDefault="009B3F0D"/>
          <w:p w14:paraId="2E56F160" w14:textId="77777777" w:rsidR="009B3F0D" w:rsidRDefault="009B3F0D"/>
        </w:tc>
        <w:tc>
          <w:tcPr>
            <w:tcW w:w="4675" w:type="dxa"/>
            <w:shd w:val="clear" w:color="auto" w:fill="DEEAF6" w:themeFill="accent1" w:themeFillTint="33"/>
          </w:tcPr>
          <w:p w14:paraId="5876BBB4" w14:textId="77777777" w:rsidR="009B3F0D" w:rsidRDefault="009B3F0D"/>
        </w:tc>
      </w:tr>
      <w:tr w:rsidR="009B3F0D" w14:paraId="0EAE8689" w14:textId="77777777" w:rsidTr="009B3F0D">
        <w:tc>
          <w:tcPr>
            <w:tcW w:w="4675" w:type="dxa"/>
          </w:tcPr>
          <w:p w14:paraId="031EAF02" w14:textId="77777777" w:rsidR="009B3F0D" w:rsidRDefault="009B3F0D"/>
          <w:p w14:paraId="4B2C8E42" w14:textId="77777777" w:rsidR="009B3F0D" w:rsidRDefault="009B3F0D"/>
          <w:p w14:paraId="075A4C1B" w14:textId="77777777" w:rsidR="009B3F0D" w:rsidRDefault="009B3F0D"/>
        </w:tc>
        <w:tc>
          <w:tcPr>
            <w:tcW w:w="4675" w:type="dxa"/>
          </w:tcPr>
          <w:p w14:paraId="2E264EEC" w14:textId="77777777" w:rsidR="009B3F0D" w:rsidRDefault="009B3F0D"/>
        </w:tc>
      </w:tr>
      <w:tr w:rsidR="009B3F0D" w14:paraId="1C4A68E4" w14:textId="77777777" w:rsidTr="009B3F0D">
        <w:tc>
          <w:tcPr>
            <w:tcW w:w="4675" w:type="dxa"/>
            <w:shd w:val="clear" w:color="auto" w:fill="DEEAF6" w:themeFill="accent1" w:themeFillTint="33"/>
          </w:tcPr>
          <w:p w14:paraId="586BDE3B" w14:textId="77777777" w:rsidR="009B3F0D" w:rsidRDefault="009B3F0D"/>
          <w:p w14:paraId="3D395A92" w14:textId="77777777" w:rsidR="009B3F0D" w:rsidRDefault="009B3F0D"/>
          <w:p w14:paraId="5C546469" w14:textId="77777777" w:rsidR="009B3F0D" w:rsidRDefault="009B3F0D"/>
        </w:tc>
        <w:tc>
          <w:tcPr>
            <w:tcW w:w="4675" w:type="dxa"/>
            <w:shd w:val="clear" w:color="auto" w:fill="DEEAF6" w:themeFill="accent1" w:themeFillTint="33"/>
          </w:tcPr>
          <w:p w14:paraId="2C9CF407" w14:textId="77777777" w:rsidR="009B3F0D" w:rsidRDefault="009B3F0D"/>
        </w:tc>
      </w:tr>
      <w:tr w:rsidR="009B3F0D" w14:paraId="2E980A56" w14:textId="77777777" w:rsidTr="009B3F0D">
        <w:tc>
          <w:tcPr>
            <w:tcW w:w="4675" w:type="dxa"/>
          </w:tcPr>
          <w:p w14:paraId="6DA6BD14" w14:textId="77777777" w:rsidR="009B3F0D" w:rsidRDefault="009B3F0D"/>
          <w:p w14:paraId="30B0A8B2" w14:textId="77777777" w:rsidR="009B3F0D" w:rsidRDefault="009B3F0D"/>
          <w:p w14:paraId="04447508" w14:textId="77777777" w:rsidR="009B3F0D" w:rsidRDefault="009B3F0D"/>
        </w:tc>
        <w:tc>
          <w:tcPr>
            <w:tcW w:w="4675" w:type="dxa"/>
          </w:tcPr>
          <w:p w14:paraId="514A6881" w14:textId="77777777" w:rsidR="009B3F0D" w:rsidRDefault="009B3F0D"/>
        </w:tc>
      </w:tr>
      <w:tr w:rsidR="009B3F0D" w14:paraId="14380323" w14:textId="77777777" w:rsidTr="009B3F0D">
        <w:tc>
          <w:tcPr>
            <w:tcW w:w="4675" w:type="dxa"/>
            <w:shd w:val="clear" w:color="auto" w:fill="DEEAF6" w:themeFill="accent1" w:themeFillTint="33"/>
          </w:tcPr>
          <w:p w14:paraId="19D1472F" w14:textId="77777777" w:rsidR="009B3F0D" w:rsidRDefault="009B3F0D" w:rsidP="009B3F0D">
            <w:pPr>
              <w:tabs>
                <w:tab w:val="left" w:pos="3737"/>
              </w:tabs>
            </w:pPr>
            <w:r>
              <w:tab/>
            </w:r>
          </w:p>
          <w:p w14:paraId="0CA4838F" w14:textId="77777777" w:rsidR="009B3F0D" w:rsidRDefault="009B3F0D" w:rsidP="009B3F0D">
            <w:pPr>
              <w:tabs>
                <w:tab w:val="left" w:pos="3737"/>
              </w:tabs>
            </w:pPr>
          </w:p>
          <w:p w14:paraId="1E57C23E" w14:textId="77777777" w:rsidR="009B3F0D" w:rsidRDefault="009B3F0D" w:rsidP="009B3F0D">
            <w:pPr>
              <w:tabs>
                <w:tab w:val="left" w:pos="3737"/>
              </w:tabs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27C38E54" w14:textId="77777777" w:rsidR="009B3F0D" w:rsidRDefault="009B3F0D"/>
        </w:tc>
      </w:tr>
      <w:tr w:rsidR="009B3F0D" w14:paraId="7D916E45" w14:textId="77777777" w:rsidTr="009B3F0D">
        <w:tc>
          <w:tcPr>
            <w:tcW w:w="4675" w:type="dxa"/>
          </w:tcPr>
          <w:p w14:paraId="43DD084B" w14:textId="77777777" w:rsidR="009B3F0D" w:rsidRDefault="009B3F0D"/>
          <w:p w14:paraId="1193F007" w14:textId="77777777" w:rsidR="009B3F0D" w:rsidRDefault="009B3F0D"/>
          <w:p w14:paraId="736BFAA8" w14:textId="77777777" w:rsidR="009B3F0D" w:rsidRDefault="009B3F0D"/>
        </w:tc>
        <w:tc>
          <w:tcPr>
            <w:tcW w:w="4675" w:type="dxa"/>
          </w:tcPr>
          <w:p w14:paraId="107BEF21" w14:textId="77777777" w:rsidR="009B3F0D" w:rsidRDefault="009B3F0D"/>
        </w:tc>
      </w:tr>
      <w:tr w:rsidR="009B3F0D" w14:paraId="19ACB40C" w14:textId="77777777" w:rsidTr="009B3F0D">
        <w:tc>
          <w:tcPr>
            <w:tcW w:w="4675" w:type="dxa"/>
            <w:shd w:val="clear" w:color="auto" w:fill="DEEAF6" w:themeFill="accent1" w:themeFillTint="33"/>
          </w:tcPr>
          <w:p w14:paraId="4F40507D" w14:textId="77777777" w:rsidR="009B3F0D" w:rsidRDefault="009B3F0D"/>
        </w:tc>
        <w:tc>
          <w:tcPr>
            <w:tcW w:w="4675" w:type="dxa"/>
            <w:shd w:val="clear" w:color="auto" w:fill="DEEAF6" w:themeFill="accent1" w:themeFillTint="33"/>
          </w:tcPr>
          <w:p w14:paraId="715CBC53" w14:textId="77777777" w:rsidR="009B3F0D" w:rsidRDefault="009B3F0D"/>
          <w:p w14:paraId="0DB1B218" w14:textId="77777777" w:rsidR="009B3F0D" w:rsidRDefault="009B3F0D"/>
          <w:p w14:paraId="7509F298" w14:textId="77777777" w:rsidR="009B3F0D" w:rsidRDefault="009B3F0D"/>
        </w:tc>
      </w:tr>
      <w:tr w:rsidR="009B3F0D" w14:paraId="6B2C5A73" w14:textId="77777777" w:rsidTr="009B3F0D">
        <w:tc>
          <w:tcPr>
            <w:tcW w:w="4675" w:type="dxa"/>
          </w:tcPr>
          <w:p w14:paraId="1183E988" w14:textId="77777777" w:rsidR="009B3F0D" w:rsidRDefault="009B3F0D"/>
        </w:tc>
        <w:tc>
          <w:tcPr>
            <w:tcW w:w="4675" w:type="dxa"/>
          </w:tcPr>
          <w:p w14:paraId="0CA2D097" w14:textId="77777777" w:rsidR="009B3F0D" w:rsidRDefault="009B3F0D"/>
          <w:p w14:paraId="5D28DD96" w14:textId="77777777" w:rsidR="009B3F0D" w:rsidRDefault="009B3F0D"/>
          <w:p w14:paraId="03C9AE32" w14:textId="77777777" w:rsidR="009B3F0D" w:rsidRDefault="009B3F0D"/>
        </w:tc>
      </w:tr>
      <w:tr w:rsidR="009B3F0D" w14:paraId="075CB886" w14:textId="77777777" w:rsidTr="009B3F0D">
        <w:tc>
          <w:tcPr>
            <w:tcW w:w="4675" w:type="dxa"/>
            <w:shd w:val="clear" w:color="auto" w:fill="DEEAF6" w:themeFill="accent1" w:themeFillTint="33"/>
          </w:tcPr>
          <w:p w14:paraId="1F96E703" w14:textId="77777777" w:rsidR="009B3F0D" w:rsidRDefault="009B3F0D"/>
        </w:tc>
        <w:tc>
          <w:tcPr>
            <w:tcW w:w="4675" w:type="dxa"/>
            <w:shd w:val="clear" w:color="auto" w:fill="DEEAF6" w:themeFill="accent1" w:themeFillTint="33"/>
          </w:tcPr>
          <w:p w14:paraId="7B293408" w14:textId="77777777" w:rsidR="009B3F0D" w:rsidRDefault="009B3F0D"/>
          <w:p w14:paraId="76BDFDDB" w14:textId="77777777" w:rsidR="009B3F0D" w:rsidRDefault="009B3F0D"/>
          <w:p w14:paraId="71C0AA93" w14:textId="77777777" w:rsidR="009B3F0D" w:rsidRDefault="009B3F0D"/>
        </w:tc>
      </w:tr>
      <w:tr w:rsidR="009B3F0D" w14:paraId="4037AE34" w14:textId="77777777" w:rsidTr="009B3F0D">
        <w:tc>
          <w:tcPr>
            <w:tcW w:w="4675" w:type="dxa"/>
          </w:tcPr>
          <w:p w14:paraId="0B1FAE8C" w14:textId="77777777" w:rsidR="009B3F0D" w:rsidRDefault="009B3F0D"/>
        </w:tc>
        <w:tc>
          <w:tcPr>
            <w:tcW w:w="4675" w:type="dxa"/>
          </w:tcPr>
          <w:p w14:paraId="5977D75F" w14:textId="77777777" w:rsidR="009B3F0D" w:rsidRDefault="009B3F0D"/>
          <w:p w14:paraId="658E3F49" w14:textId="77777777" w:rsidR="009B3F0D" w:rsidRDefault="009B3F0D"/>
          <w:p w14:paraId="1D1EC351" w14:textId="77777777" w:rsidR="009B3F0D" w:rsidRDefault="009B3F0D"/>
        </w:tc>
      </w:tr>
    </w:tbl>
    <w:p w14:paraId="3322C813" w14:textId="77777777" w:rsidR="009B3F0D" w:rsidRDefault="009B3F0D"/>
    <w:sectPr w:rsidR="009B3F0D" w:rsidSect="00FB6CD1"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44163" w14:textId="77777777" w:rsidR="009B3F0D" w:rsidRDefault="009B3F0D" w:rsidP="009B3F0D">
      <w:pPr>
        <w:spacing w:after="0" w:line="240" w:lineRule="auto"/>
      </w:pPr>
      <w:r>
        <w:separator/>
      </w:r>
    </w:p>
  </w:endnote>
  <w:endnote w:type="continuationSeparator" w:id="0">
    <w:p w14:paraId="29EBE913" w14:textId="77777777" w:rsidR="009B3F0D" w:rsidRDefault="009B3F0D" w:rsidP="009B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82DA4" w14:textId="77777777" w:rsidR="009B3F0D" w:rsidRDefault="009B3F0D" w:rsidP="009B3F0D">
      <w:pPr>
        <w:spacing w:after="0" w:line="240" w:lineRule="auto"/>
      </w:pPr>
      <w:r>
        <w:separator/>
      </w:r>
    </w:p>
  </w:footnote>
  <w:footnote w:type="continuationSeparator" w:id="0">
    <w:p w14:paraId="4367250E" w14:textId="77777777" w:rsidR="009B3F0D" w:rsidRDefault="009B3F0D" w:rsidP="009B3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0D"/>
    <w:rsid w:val="009B3F0D"/>
    <w:rsid w:val="00A11055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2C52A"/>
  <w15:chartTrackingRefBased/>
  <w15:docId w15:val="{30D4AAA2-1E3F-48A3-AF5C-BC785689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0D"/>
  </w:style>
  <w:style w:type="paragraph" w:styleId="Footer">
    <w:name w:val="footer"/>
    <w:basedOn w:val="Normal"/>
    <w:link w:val="FooterChar"/>
    <w:uiPriority w:val="99"/>
    <w:unhideWhenUsed/>
    <w:rsid w:val="009B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0D"/>
  </w:style>
  <w:style w:type="table" w:styleId="TableGrid">
    <w:name w:val="Table Grid"/>
    <w:basedOn w:val="TableNormal"/>
    <w:uiPriority w:val="39"/>
    <w:rsid w:val="009B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Jacobs</dc:creator>
  <cp:keywords/>
  <dc:description/>
  <cp:lastModifiedBy>Kellie Jacobs</cp:lastModifiedBy>
  <cp:revision>1</cp:revision>
  <dcterms:created xsi:type="dcterms:W3CDTF">2016-04-18T23:49:00Z</dcterms:created>
  <dcterms:modified xsi:type="dcterms:W3CDTF">2016-04-19T00:08:00Z</dcterms:modified>
</cp:coreProperties>
</file>